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DD0" w14:textId="77777777" w:rsidR="00557AC0" w:rsidRPr="00757CEB" w:rsidRDefault="00557AC0" w:rsidP="00557AC0">
      <w:pPr>
        <w:jc w:val="center"/>
        <w:rPr>
          <w:rFonts w:ascii="宋体" w:hAnsi="宋体"/>
          <w:b/>
          <w:sz w:val="36"/>
          <w:szCs w:val="36"/>
        </w:rPr>
      </w:pPr>
      <w:bookmarkStart w:id="0" w:name="_Hlk7441398"/>
      <w:r>
        <w:rPr>
          <w:rFonts w:ascii="宋体" w:hAnsi="宋体" w:hint="eastAsia"/>
          <w:b/>
          <w:sz w:val="36"/>
          <w:szCs w:val="36"/>
        </w:rPr>
        <w:t>第三期</w:t>
      </w:r>
      <w:r w:rsidRPr="00757CEB">
        <w:rPr>
          <w:rFonts w:ascii="宋体" w:hAnsi="宋体" w:hint="eastAsia"/>
          <w:b/>
          <w:sz w:val="36"/>
          <w:szCs w:val="36"/>
        </w:rPr>
        <w:t>《化学工程与工艺》专业</w:t>
      </w:r>
    </w:p>
    <w:p w14:paraId="6ACE59AC" w14:textId="77777777" w:rsidR="00557AC0" w:rsidRPr="00757CEB" w:rsidRDefault="00557AC0" w:rsidP="00557AC0">
      <w:pPr>
        <w:jc w:val="center"/>
        <w:rPr>
          <w:rFonts w:ascii="宋体" w:hAnsi="宋体"/>
          <w:b/>
          <w:sz w:val="36"/>
          <w:szCs w:val="36"/>
        </w:rPr>
      </w:pPr>
      <w:r w:rsidRPr="00757CEB">
        <w:rPr>
          <w:rFonts w:ascii="宋体" w:hAnsi="宋体" w:hint="eastAsia"/>
          <w:b/>
          <w:sz w:val="36"/>
          <w:szCs w:val="36"/>
        </w:rPr>
        <w:t>本科学历班的</w:t>
      </w:r>
      <w:r>
        <w:rPr>
          <w:rFonts w:ascii="宋体" w:hAnsi="宋体" w:hint="eastAsia"/>
          <w:b/>
          <w:sz w:val="36"/>
          <w:szCs w:val="36"/>
        </w:rPr>
        <w:t>开班</w:t>
      </w:r>
      <w:r w:rsidRPr="00757CEB">
        <w:rPr>
          <w:rFonts w:ascii="宋体" w:hAnsi="宋体" w:hint="eastAsia"/>
          <w:b/>
          <w:sz w:val="36"/>
          <w:szCs w:val="36"/>
        </w:rPr>
        <w:t>通知</w:t>
      </w:r>
    </w:p>
    <w:p w14:paraId="09531805" w14:textId="77777777" w:rsidR="00557AC0" w:rsidRDefault="00557AC0" w:rsidP="00557AC0"/>
    <w:p w14:paraId="53CD2718" w14:textId="77777777" w:rsidR="00557AC0" w:rsidRPr="00511148" w:rsidRDefault="00557AC0" w:rsidP="00557AC0">
      <w:pPr>
        <w:tabs>
          <w:tab w:val="left" w:pos="7904"/>
        </w:tabs>
        <w:rPr>
          <w:rFonts w:ascii="仿宋" w:eastAsia="仿宋" w:hAnsi="仿宋"/>
          <w:b/>
          <w:sz w:val="30"/>
          <w:szCs w:val="30"/>
        </w:rPr>
      </w:pPr>
      <w:r w:rsidRPr="00511148">
        <w:rPr>
          <w:rFonts w:ascii="仿宋" w:eastAsia="仿宋" w:hAnsi="仿宋" w:hint="eastAsia"/>
          <w:b/>
          <w:sz w:val="30"/>
          <w:szCs w:val="30"/>
        </w:rPr>
        <w:t>各会员单位及同行：</w:t>
      </w:r>
      <w:r>
        <w:rPr>
          <w:rFonts w:ascii="仿宋" w:eastAsia="仿宋" w:hAnsi="仿宋"/>
          <w:b/>
          <w:sz w:val="30"/>
          <w:szCs w:val="30"/>
        </w:rPr>
        <w:tab/>
      </w:r>
    </w:p>
    <w:p w14:paraId="0061B52A" w14:textId="77777777" w:rsidR="00557AC0" w:rsidRPr="00D245C3" w:rsidRDefault="00557AC0" w:rsidP="00557AC0">
      <w:pPr>
        <w:ind w:firstLineChars="200" w:firstLine="596"/>
        <w:rPr>
          <w:rFonts w:ascii="仿宋" w:eastAsia="仿宋" w:hAnsi="仿宋"/>
          <w:sz w:val="30"/>
          <w:szCs w:val="30"/>
        </w:rPr>
      </w:pPr>
      <w:r w:rsidRPr="00D245C3">
        <w:rPr>
          <w:rFonts w:ascii="仿宋" w:eastAsia="仿宋" w:hAnsi="仿宋" w:hint="eastAsia"/>
          <w:sz w:val="30"/>
          <w:szCs w:val="30"/>
        </w:rPr>
        <w:t>广东省工业气体行业协会（以下简称：我协会）与华南理工大学网络教育学院（以下简称：华工）联合举办的《化学工程与工艺》专业</w:t>
      </w:r>
      <w:r>
        <w:rPr>
          <w:rFonts w:ascii="仿宋" w:eastAsia="仿宋" w:hAnsi="仿宋" w:hint="eastAsia"/>
          <w:sz w:val="30"/>
          <w:szCs w:val="30"/>
        </w:rPr>
        <w:t>直属</w:t>
      </w:r>
      <w:r w:rsidRPr="00D245C3">
        <w:rPr>
          <w:rFonts w:ascii="仿宋" w:eastAsia="仿宋" w:hAnsi="仿宋" w:hint="eastAsia"/>
          <w:sz w:val="30"/>
          <w:szCs w:val="30"/>
        </w:rPr>
        <w:t>学历班，</w:t>
      </w:r>
      <w:r>
        <w:rPr>
          <w:rFonts w:ascii="仿宋" w:eastAsia="仿宋" w:hAnsi="仿宋" w:hint="eastAsia"/>
          <w:sz w:val="30"/>
          <w:szCs w:val="30"/>
        </w:rPr>
        <w:t>经过近一年的准备，在协会不遗余力的坚持和努力下，在华工化工系多位老教授的大力支持下，联合办学申请在近期获得批准，目前</w:t>
      </w:r>
      <w:r w:rsidRPr="00D245C3">
        <w:rPr>
          <w:rFonts w:ascii="仿宋" w:eastAsia="仿宋" w:hAnsi="仿宋" w:hint="eastAsia"/>
          <w:sz w:val="30"/>
          <w:szCs w:val="30"/>
        </w:rPr>
        <w:t>报名的人数已达到开班</w:t>
      </w:r>
      <w:r>
        <w:rPr>
          <w:rFonts w:ascii="仿宋" w:eastAsia="仿宋" w:hAnsi="仿宋" w:hint="eastAsia"/>
          <w:sz w:val="30"/>
          <w:szCs w:val="30"/>
        </w:rPr>
        <w:t>规定</w:t>
      </w:r>
      <w:r w:rsidRPr="00D245C3">
        <w:rPr>
          <w:rFonts w:ascii="仿宋" w:eastAsia="仿宋" w:hAnsi="仿宋" w:hint="eastAsia"/>
          <w:sz w:val="30"/>
          <w:szCs w:val="30"/>
        </w:rPr>
        <w:t>，现定于2</w:t>
      </w:r>
      <w:r w:rsidRPr="00D245C3">
        <w:rPr>
          <w:rFonts w:ascii="仿宋" w:eastAsia="仿宋" w:hAnsi="仿宋"/>
          <w:sz w:val="30"/>
          <w:szCs w:val="30"/>
        </w:rPr>
        <w:t>020</w:t>
      </w:r>
      <w:r w:rsidRPr="00D245C3">
        <w:rPr>
          <w:rFonts w:ascii="仿宋" w:eastAsia="仿宋" w:hAnsi="仿宋" w:hint="eastAsia"/>
          <w:sz w:val="30"/>
          <w:szCs w:val="30"/>
        </w:rPr>
        <w:t>年春季开班并于2</w:t>
      </w:r>
      <w:r w:rsidRPr="00D245C3">
        <w:rPr>
          <w:rFonts w:ascii="仿宋" w:eastAsia="仿宋" w:hAnsi="仿宋"/>
          <w:sz w:val="30"/>
          <w:szCs w:val="30"/>
        </w:rPr>
        <w:t>019</w:t>
      </w:r>
      <w:r w:rsidRPr="00D245C3">
        <w:rPr>
          <w:rFonts w:ascii="仿宋" w:eastAsia="仿宋" w:hAnsi="仿宋" w:hint="eastAsia"/>
          <w:sz w:val="30"/>
          <w:szCs w:val="30"/>
        </w:rPr>
        <w:t>年末安排入学测试</w:t>
      </w:r>
      <w:r>
        <w:rPr>
          <w:rFonts w:ascii="仿宋" w:eastAsia="仿宋" w:hAnsi="仿宋" w:hint="eastAsia"/>
          <w:sz w:val="30"/>
          <w:szCs w:val="30"/>
        </w:rPr>
        <w:t>。</w:t>
      </w:r>
      <w:r w:rsidRPr="00D245C3">
        <w:rPr>
          <w:rFonts w:ascii="仿宋" w:eastAsia="仿宋" w:hAnsi="仿宋" w:hint="eastAsia"/>
          <w:sz w:val="30"/>
          <w:szCs w:val="30"/>
        </w:rPr>
        <w:t>本次学历班是华工最后一次</w:t>
      </w:r>
      <w:r>
        <w:rPr>
          <w:rFonts w:ascii="仿宋" w:eastAsia="仿宋" w:hAnsi="仿宋" w:hint="eastAsia"/>
          <w:sz w:val="30"/>
          <w:szCs w:val="30"/>
        </w:rPr>
        <w:t>成人学历、</w:t>
      </w:r>
      <w:r w:rsidRPr="00D245C3">
        <w:rPr>
          <w:rFonts w:ascii="仿宋" w:eastAsia="仿宋" w:hAnsi="仿宋" w:hint="eastAsia"/>
          <w:sz w:val="30"/>
          <w:szCs w:val="30"/>
        </w:rPr>
        <w:t>以网络教学形式办班，请需要报读的企业及同行抓紧</w:t>
      </w:r>
      <w:r>
        <w:rPr>
          <w:rFonts w:ascii="仿宋" w:eastAsia="仿宋" w:hAnsi="仿宋" w:hint="eastAsia"/>
          <w:sz w:val="30"/>
          <w:szCs w:val="30"/>
        </w:rPr>
        <w:t>难得的</w:t>
      </w:r>
      <w:r w:rsidRPr="00D245C3">
        <w:rPr>
          <w:rFonts w:ascii="仿宋" w:eastAsia="仿宋" w:hAnsi="仿宋" w:hint="eastAsia"/>
          <w:sz w:val="30"/>
          <w:szCs w:val="30"/>
        </w:rPr>
        <w:t>机会，尽快与协会</w:t>
      </w:r>
      <w:r>
        <w:rPr>
          <w:rFonts w:ascii="仿宋" w:eastAsia="仿宋" w:hAnsi="仿宋" w:hint="eastAsia"/>
          <w:sz w:val="30"/>
          <w:szCs w:val="30"/>
        </w:rPr>
        <w:t>确认</w:t>
      </w:r>
      <w:r w:rsidRPr="00D245C3">
        <w:rPr>
          <w:rFonts w:ascii="仿宋" w:eastAsia="仿宋" w:hAnsi="仿宋" w:hint="eastAsia"/>
          <w:sz w:val="30"/>
          <w:szCs w:val="30"/>
        </w:rPr>
        <w:t>报名。</w:t>
      </w:r>
    </w:p>
    <w:p w14:paraId="3F6FBFE2" w14:textId="55F55629" w:rsidR="00557AC0" w:rsidRPr="00D245C3" w:rsidRDefault="00557AC0" w:rsidP="00557AC0">
      <w:pPr>
        <w:ind w:firstLineChars="200" w:firstLine="596"/>
        <w:rPr>
          <w:rFonts w:ascii="仿宋" w:eastAsia="仿宋" w:hAnsi="仿宋"/>
          <w:sz w:val="30"/>
          <w:szCs w:val="30"/>
        </w:rPr>
      </w:pPr>
      <w:r w:rsidRPr="00D245C3">
        <w:rPr>
          <w:rFonts w:ascii="仿宋" w:eastAsia="仿宋" w:hAnsi="仿宋" w:hint="eastAsia"/>
          <w:sz w:val="30"/>
          <w:szCs w:val="30"/>
        </w:rPr>
        <w:t xml:space="preserve">联系人：梁玉意 </w:t>
      </w:r>
      <w:r w:rsidRPr="00D245C3">
        <w:rPr>
          <w:rFonts w:ascii="仿宋" w:eastAsia="仿宋" w:hAnsi="仿宋"/>
          <w:sz w:val="30"/>
          <w:szCs w:val="30"/>
        </w:rPr>
        <w:t xml:space="preserve"> 15915860057    020-81505161</w:t>
      </w:r>
    </w:p>
    <w:p w14:paraId="3D2120B6" w14:textId="18AB8B35" w:rsidR="00557AC0" w:rsidRDefault="00557AC0" w:rsidP="00557AC0">
      <w:bookmarkStart w:id="1" w:name="_GoBack"/>
      <w:bookmarkEnd w:id="0"/>
      <w:bookmarkEnd w:id="1"/>
    </w:p>
    <w:p w14:paraId="3AF0C5A7" w14:textId="5A21F538" w:rsidR="00557AC0" w:rsidRDefault="00557AC0" w:rsidP="00557AC0"/>
    <w:p w14:paraId="41DB61D9" w14:textId="2F7F95F4" w:rsidR="00557AC0" w:rsidRDefault="00557AC0" w:rsidP="00557AC0"/>
    <w:p w14:paraId="184594EE" w14:textId="77777777" w:rsidR="00557AC0" w:rsidRPr="00AA61F5" w:rsidRDefault="00557AC0" w:rsidP="00557AC0">
      <w:pPr>
        <w:ind w:firstLineChars="1500" w:firstLine="4485"/>
        <w:rPr>
          <w:rFonts w:ascii="仿宋" w:eastAsia="仿宋" w:hAnsi="仿宋"/>
          <w:b/>
          <w:sz w:val="30"/>
          <w:szCs w:val="30"/>
        </w:rPr>
      </w:pPr>
      <w:r w:rsidRPr="00AA61F5">
        <w:rPr>
          <w:rFonts w:ascii="仿宋" w:eastAsia="仿宋" w:hAnsi="仿宋" w:hint="eastAsia"/>
          <w:b/>
          <w:sz w:val="30"/>
          <w:szCs w:val="30"/>
        </w:rPr>
        <w:t>广东省工业气体行业协会</w:t>
      </w:r>
    </w:p>
    <w:p w14:paraId="406F32CC" w14:textId="77777777" w:rsidR="00557AC0" w:rsidRPr="00AA61F5" w:rsidRDefault="00557AC0" w:rsidP="00557AC0">
      <w:pPr>
        <w:ind w:firstLineChars="1700" w:firstLine="5082"/>
        <w:rPr>
          <w:rFonts w:ascii="仿宋" w:eastAsia="仿宋" w:hAnsi="仿宋"/>
          <w:b/>
          <w:sz w:val="30"/>
          <w:szCs w:val="30"/>
        </w:rPr>
      </w:pPr>
      <w:r w:rsidRPr="00AA61F5">
        <w:rPr>
          <w:rFonts w:ascii="仿宋" w:eastAsia="仿宋" w:hAnsi="仿宋" w:hint="eastAsia"/>
          <w:b/>
          <w:sz w:val="30"/>
          <w:szCs w:val="30"/>
        </w:rPr>
        <w:t>2</w:t>
      </w:r>
      <w:r w:rsidRPr="00AA61F5">
        <w:rPr>
          <w:rFonts w:ascii="仿宋" w:eastAsia="仿宋" w:hAnsi="仿宋"/>
          <w:b/>
          <w:sz w:val="30"/>
          <w:szCs w:val="30"/>
        </w:rPr>
        <w:t>019</w:t>
      </w:r>
      <w:r w:rsidRPr="00AA61F5">
        <w:rPr>
          <w:rFonts w:ascii="仿宋" w:eastAsia="仿宋" w:hAnsi="仿宋" w:hint="eastAsia"/>
          <w:b/>
          <w:sz w:val="30"/>
          <w:szCs w:val="30"/>
        </w:rPr>
        <w:t>年1</w:t>
      </w:r>
      <w:r w:rsidRPr="00AA61F5">
        <w:rPr>
          <w:rFonts w:ascii="仿宋" w:eastAsia="仿宋" w:hAnsi="仿宋"/>
          <w:b/>
          <w:sz w:val="30"/>
          <w:szCs w:val="30"/>
        </w:rPr>
        <w:t>2</w:t>
      </w:r>
      <w:r w:rsidRPr="00AA61F5">
        <w:rPr>
          <w:rFonts w:ascii="仿宋" w:eastAsia="仿宋" w:hAnsi="仿宋" w:hint="eastAsia"/>
          <w:b/>
          <w:sz w:val="30"/>
          <w:szCs w:val="30"/>
        </w:rPr>
        <w:t>月1</w:t>
      </w:r>
      <w:r w:rsidRPr="00AA61F5">
        <w:rPr>
          <w:rFonts w:ascii="仿宋" w:eastAsia="仿宋" w:hAnsi="仿宋"/>
          <w:b/>
          <w:sz w:val="30"/>
          <w:szCs w:val="30"/>
        </w:rPr>
        <w:t>6</w:t>
      </w:r>
      <w:r w:rsidRPr="00AA61F5">
        <w:rPr>
          <w:rFonts w:ascii="仿宋" w:eastAsia="仿宋" w:hAnsi="仿宋" w:hint="eastAsia"/>
          <w:b/>
          <w:sz w:val="30"/>
          <w:szCs w:val="30"/>
        </w:rPr>
        <w:t>日</w:t>
      </w:r>
    </w:p>
    <w:p w14:paraId="04FC88C4" w14:textId="77777777" w:rsidR="00557AC0" w:rsidRPr="00557AC0" w:rsidRDefault="00557AC0" w:rsidP="00557AC0">
      <w:pPr>
        <w:rPr>
          <w:rFonts w:ascii="宋体" w:hAnsi="宋体"/>
          <w:szCs w:val="21"/>
        </w:rPr>
      </w:pPr>
    </w:p>
    <w:p w14:paraId="671773B5" w14:textId="77777777" w:rsidR="00557AC0" w:rsidRPr="00426B7D" w:rsidRDefault="00557AC0" w:rsidP="00557AC0">
      <w:pPr>
        <w:jc w:val="center"/>
        <w:rPr>
          <w:rFonts w:ascii="宋体" w:hAnsi="宋体"/>
          <w:b/>
          <w:bCs/>
          <w:sz w:val="28"/>
          <w:szCs w:val="28"/>
        </w:rPr>
      </w:pPr>
      <w:r w:rsidRPr="00426B7D">
        <w:rPr>
          <w:rFonts w:ascii="宋体" w:hAnsi="宋体" w:hint="eastAsia"/>
          <w:b/>
          <w:bCs/>
          <w:sz w:val="28"/>
          <w:szCs w:val="28"/>
        </w:rPr>
        <w:t>学员报名表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3402"/>
        <w:gridCol w:w="1701"/>
        <w:gridCol w:w="1418"/>
      </w:tblGrid>
      <w:tr w:rsidR="00557AC0" w:rsidRPr="00426B7D" w14:paraId="6CEDFEC3" w14:textId="77777777" w:rsidTr="004A332B">
        <w:trPr>
          <w:trHeight w:val="548"/>
        </w:trPr>
        <w:tc>
          <w:tcPr>
            <w:tcW w:w="1413" w:type="dxa"/>
            <w:vAlign w:val="center"/>
          </w:tcPr>
          <w:p w14:paraId="09BEE2EA" w14:textId="77777777" w:rsidR="00557AC0" w:rsidRPr="00426B7D" w:rsidRDefault="00557AC0" w:rsidP="004A33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6B7D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7B13DDA8" w14:textId="77777777" w:rsidR="00557AC0" w:rsidRPr="00426B7D" w:rsidRDefault="00557AC0" w:rsidP="004A33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6B7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3402" w:type="dxa"/>
            <w:vAlign w:val="center"/>
          </w:tcPr>
          <w:p w14:paraId="442B6E24" w14:textId="77777777" w:rsidR="00557AC0" w:rsidRPr="00426B7D" w:rsidRDefault="00557AC0" w:rsidP="004A33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6B7D"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512D3B83" w14:textId="77777777" w:rsidR="00557AC0" w:rsidRPr="00426B7D" w:rsidRDefault="00557AC0" w:rsidP="004A33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6B7D">
              <w:rPr>
                <w:rFonts w:ascii="仿宋" w:eastAsia="仿宋" w:hAnsi="仿宋" w:hint="eastAsia"/>
                <w:b/>
                <w:bCs/>
                <w:sz w:val="24"/>
              </w:rPr>
              <w:t>联系手机</w:t>
            </w:r>
          </w:p>
        </w:tc>
        <w:tc>
          <w:tcPr>
            <w:tcW w:w="1418" w:type="dxa"/>
            <w:vAlign w:val="center"/>
          </w:tcPr>
          <w:p w14:paraId="4F50E1A9" w14:textId="77777777" w:rsidR="00557AC0" w:rsidRPr="00426B7D" w:rsidRDefault="00557AC0" w:rsidP="004A332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6B7D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557AC0" w14:paraId="311D0597" w14:textId="77777777" w:rsidTr="004A332B">
        <w:trPr>
          <w:trHeight w:val="570"/>
        </w:trPr>
        <w:tc>
          <w:tcPr>
            <w:tcW w:w="1413" w:type="dxa"/>
          </w:tcPr>
          <w:p w14:paraId="01536E0A" w14:textId="77777777" w:rsidR="00557AC0" w:rsidRDefault="00557AC0" w:rsidP="004A332B"/>
        </w:tc>
        <w:tc>
          <w:tcPr>
            <w:tcW w:w="850" w:type="dxa"/>
          </w:tcPr>
          <w:p w14:paraId="78B11806" w14:textId="77777777" w:rsidR="00557AC0" w:rsidRDefault="00557AC0" w:rsidP="004A332B"/>
        </w:tc>
        <w:tc>
          <w:tcPr>
            <w:tcW w:w="3402" w:type="dxa"/>
          </w:tcPr>
          <w:p w14:paraId="3CF38655" w14:textId="77777777" w:rsidR="00557AC0" w:rsidRDefault="00557AC0" w:rsidP="004A332B"/>
        </w:tc>
        <w:tc>
          <w:tcPr>
            <w:tcW w:w="1701" w:type="dxa"/>
          </w:tcPr>
          <w:p w14:paraId="65753C53" w14:textId="77777777" w:rsidR="00557AC0" w:rsidRDefault="00557AC0" w:rsidP="004A332B"/>
        </w:tc>
        <w:tc>
          <w:tcPr>
            <w:tcW w:w="1418" w:type="dxa"/>
          </w:tcPr>
          <w:p w14:paraId="5D982700" w14:textId="77777777" w:rsidR="00557AC0" w:rsidRDefault="00557AC0" w:rsidP="004A332B"/>
        </w:tc>
      </w:tr>
      <w:tr w:rsidR="00557AC0" w14:paraId="0EA68692" w14:textId="77777777" w:rsidTr="004A332B">
        <w:trPr>
          <w:trHeight w:val="570"/>
        </w:trPr>
        <w:tc>
          <w:tcPr>
            <w:tcW w:w="1413" w:type="dxa"/>
          </w:tcPr>
          <w:p w14:paraId="416C3C7C" w14:textId="77777777" w:rsidR="00557AC0" w:rsidRDefault="00557AC0" w:rsidP="004A332B"/>
        </w:tc>
        <w:tc>
          <w:tcPr>
            <w:tcW w:w="850" w:type="dxa"/>
          </w:tcPr>
          <w:p w14:paraId="70593796" w14:textId="77777777" w:rsidR="00557AC0" w:rsidRDefault="00557AC0" w:rsidP="004A332B"/>
        </w:tc>
        <w:tc>
          <w:tcPr>
            <w:tcW w:w="3402" w:type="dxa"/>
          </w:tcPr>
          <w:p w14:paraId="29B66DD4" w14:textId="77777777" w:rsidR="00557AC0" w:rsidRDefault="00557AC0" w:rsidP="004A332B"/>
        </w:tc>
        <w:tc>
          <w:tcPr>
            <w:tcW w:w="1701" w:type="dxa"/>
          </w:tcPr>
          <w:p w14:paraId="56A02D10" w14:textId="77777777" w:rsidR="00557AC0" w:rsidRDefault="00557AC0" w:rsidP="004A332B"/>
        </w:tc>
        <w:tc>
          <w:tcPr>
            <w:tcW w:w="1418" w:type="dxa"/>
          </w:tcPr>
          <w:p w14:paraId="59EDB0DA" w14:textId="77777777" w:rsidR="00557AC0" w:rsidRDefault="00557AC0" w:rsidP="004A332B"/>
        </w:tc>
      </w:tr>
      <w:tr w:rsidR="00557AC0" w14:paraId="53D06A44" w14:textId="77777777" w:rsidTr="004A332B">
        <w:trPr>
          <w:trHeight w:val="550"/>
        </w:trPr>
        <w:tc>
          <w:tcPr>
            <w:tcW w:w="1413" w:type="dxa"/>
          </w:tcPr>
          <w:p w14:paraId="25854DAE" w14:textId="77777777" w:rsidR="00557AC0" w:rsidRDefault="00557AC0" w:rsidP="004A332B"/>
        </w:tc>
        <w:tc>
          <w:tcPr>
            <w:tcW w:w="850" w:type="dxa"/>
          </w:tcPr>
          <w:p w14:paraId="0601E05C" w14:textId="77777777" w:rsidR="00557AC0" w:rsidRDefault="00557AC0" w:rsidP="004A332B"/>
        </w:tc>
        <w:tc>
          <w:tcPr>
            <w:tcW w:w="3402" w:type="dxa"/>
          </w:tcPr>
          <w:p w14:paraId="1108DC3A" w14:textId="77777777" w:rsidR="00557AC0" w:rsidRDefault="00557AC0" w:rsidP="004A332B"/>
        </w:tc>
        <w:tc>
          <w:tcPr>
            <w:tcW w:w="1701" w:type="dxa"/>
          </w:tcPr>
          <w:p w14:paraId="1BF55665" w14:textId="77777777" w:rsidR="00557AC0" w:rsidRDefault="00557AC0" w:rsidP="004A332B"/>
        </w:tc>
        <w:tc>
          <w:tcPr>
            <w:tcW w:w="1418" w:type="dxa"/>
          </w:tcPr>
          <w:p w14:paraId="2E001272" w14:textId="77777777" w:rsidR="00557AC0" w:rsidRDefault="00557AC0" w:rsidP="004A332B"/>
        </w:tc>
      </w:tr>
    </w:tbl>
    <w:p w14:paraId="7D899E26" w14:textId="77777777" w:rsidR="005F4189" w:rsidRPr="00557AC0" w:rsidRDefault="005F4189" w:rsidP="00557AC0"/>
    <w:sectPr w:rsidR="005F4189" w:rsidRPr="00557AC0" w:rsidSect="00557AC0">
      <w:headerReference w:type="default" r:id="rId6"/>
      <w:pgSz w:w="11906" w:h="16838" w:code="9"/>
      <w:pgMar w:top="1985" w:right="1361" w:bottom="1134" w:left="1588" w:header="993" w:footer="992" w:gutter="0"/>
      <w:cols w:space="425"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E007" w14:textId="77777777" w:rsidR="00314179" w:rsidRDefault="00314179" w:rsidP="001D0EAD">
      <w:r>
        <w:separator/>
      </w:r>
    </w:p>
  </w:endnote>
  <w:endnote w:type="continuationSeparator" w:id="0">
    <w:p w14:paraId="225FDB73" w14:textId="77777777" w:rsidR="00314179" w:rsidRDefault="00314179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A360" w14:textId="77777777" w:rsidR="00314179" w:rsidRDefault="00314179" w:rsidP="001D0EAD">
      <w:r>
        <w:separator/>
      </w:r>
    </w:p>
  </w:footnote>
  <w:footnote w:type="continuationSeparator" w:id="0">
    <w:p w14:paraId="72488D1E" w14:textId="77777777" w:rsidR="00314179" w:rsidRDefault="00314179" w:rsidP="001D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A74C" w14:textId="77777777" w:rsidR="001D0EAD" w:rsidRDefault="00B939F8" w:rsidP="003B22CE">
    <w:pPr>
      <w:pStyle w:val="a3"/>
      <w:pBdr>
        <w:bottom w:val="none" w:sz="0" w:space="0" w:color="auto"/>
      </w:pBdr>
      <w:jc w:val="distribute"/>
      <w:rPr>
        <w:rFonts w:asciiTheme="majorEastAsia" w:eastAsiaTheme="majorEastAsia" w:hAnsiTheme="majorEastAsia"/>
        <w:b/>
        <w:color w:val="FF000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88443" wp14:editId="4DC6F28E">
              <wp:simplePos x="0" y="0"/>
              <wp:positionH relativeFrom="column">
                <wp:posOffset>-160020</wp:posOffset>
              </wp:positionH>
              <wp:positionV relativeFrom="paragraph">
                <wp:posOffset>611505</wp:posOffset>
              </wp:positionV>
              <wp:extent cx="5981700" cy="0"/>
              <wp:effectExtent l="38100" t="57150" r="38100" b="571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 extrusionH="76200">
                        <a:extrusionClr>
                          <a:schemeClr val="tx1"/>
                        </a:extrusionClr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1FAE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48.15pt" to="458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" strokecolor="red" strokeweight="2pt"/>
          </w:pict>
        </mc:Fallback>
      </mc:AlternateContent>
    </w:r>
    <w:r w:rsidR="001D0EAD" w:rsidRPr="001A6E18">
      <w:rPr>
        <w:rFonts w:asciiTheme="majorEastAsia" w:eastAsiaTheme="majorEastAsia" w:hAnsiTheme="majorEastAsia" w:hint="eastAsia"/>
        <w:b/>
        <w:color w:val="FF0000"/>
        <w:sz w:val="72"/>
        <w:szCs w:val="72"/>
      </w:rPr>
      <w:t>广东省工业气体行业协会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A"/>
    <w:rsid w:val="000143E6"/>
    <w:rsid w:val="0003489A"/>
    <w:rsid w:val="000B0E04"/>
    <w:rsid w:val="001074DF"/>
    <w:rsid w:val="00134419"/>
    <w:rsid w:val="00134D5E"/>
    <w:rsid w:val="001A6E18"/>
    <w:rsid w:val="001C27D7"/>
    <w:rsid w:val="001D0EAD"/>
    <w:rsid w:val="001F1E8A"/>
    <w:rsid w:val="002D76D0"/>
    <w:rsid w:val="00314179"/>
    <w:rsid w:val="00371FDD"/>
    <w:rsid w:val="0039423A"/>
    <w:rsid w:val="003B217C"/>
    <w:rsid w:val="003B22CE"/>
    <w:rsid w:val="00430176"/>
    <w:rsid w:val="00435EFD"/>
    <w:rsid w:val="005203F4"/>
    <w:rsid w:val="0053047E"/>
    <w:rsid w:val="00557AC0"/>
    <w:rsid w:val="005F4189"/>
    <w:rsid w:val="00683E7F"/>
    <w:rsid w:val="007107EA"/>
    <w:rsid w:val="007400C9"/>
    <w:rsid w:val="0075533C"/>
    <w:rsid w:val="007564B7"/>
    <w:rsid w:val="0077154E"/>
    <w:rsid w:val="00773B5D"/>
    <w:rsid w:val="008202D1"/>
    <w:rsid w:val="00835838"/>
    <w:rsid w:val="008742B6"/>
    <w:rsid w:val="0091190B"/>
    <w:rsid w:val="009D38E3"/>
    <w:rsid w:val="009E2644"/>
    <w:rsid w:val="009E7F44"/>
    <w:rsid w:val="00A21580"/>
    <w:rsid w:val="00A331C3"/>
    <w:rsid w:val="00AA6B53"/>
    <w:rsid w:val="00AD6B2D"/>
    <w:rsid w:val="00AD7DC0"/>
    <w:rsid w:val="00B6118A"/>
    <w:rsid w:val="00B939F8"/>
    <w:rsid w:val="00BE08EA"/>
    <w:rsid w:val="00CD4811"/>
    <w:rsid w:val="00CE5B25"/>
    <w:rsid w:val="00DF7713"/>
    <w:rsid w:val="00EA546D"/>
    <w:rsid w:val="00F6780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400DC"/>
  <w15:docId w15:val="{9965CF26-322F-4EEC-918B-FD46938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557A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33</cp:revision>
  <cp:lastPrinted>2019-12-24T05:40:00Z</cp:lastPrinted>
  <dcterms:created xsi:type="dcterms:W3CDTF">2017-04-13T08:40:00Z</dcterms:created>
  <dcterms:modified xsi:type="dcterms:W3CDTF">2019-12-24T05:41:00Z</dcterms:modified>
</cp:coreProperties>
</file>